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FF" w:rsidRDefault="000C40FF"/>
    <w:p w:rsidR="00F8464B" w:rsidRDefault="00F8464B"/>
    <w:p w:rsidR="00F8464B" w:rsidRDefault="00F8464B" w:rsidP="00F8464B">
      <w:pPr>
        <w:pStyle w:val="NormalWeb"/>
        <w:spacing w:before="0" w:beforeAutospacing="0" w:line="330" w:lineRule="atLeast"/>
        <w:jc w:val="center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6D732A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EMILIO LOVERA Y LAUREANO MARQUEZ JUNTOS POR </w:t>
      </w:r>
      <w:r>
        <w:rPr>
          <w:rFonts w:ascii="Arial" w:hAnsi="Arial" w:cs="Arial"/>
          <w:b/>
          <w:color w:val="000000"/>
          <w:sz w:val="26"/>
          <w:szCs w:val="26"/>
          <w:u w:val="single"/>
        </w:rPr>
        <w:t>Ú</w:t>
      </w:r>
      <w:r w:rsidRPr="006D732A">
        <w:rPr>
          <w:rFonts w:ascii="Arial" w:hAnsi="Arial" w:cs="Arial"/>
          <w:b/>
          <w:color w:val="000000"/>
          <w:sz w:val="26"/>
          <w:szCs w:val="26"/>
          <w:u w:val="single"/>
        </w:rPr>
        <w:t>LTIMA VEZ</w:t>
      </w:r>
    </w:p>
    <w:p w:rsidR="00F8464B" w:rsidRPr="00FE359C" w:rsidRDefault="00F8464B" w:rsidP="00F8464B">
      <w:pPr>
        <w:pStyle w:val="NormalWeb"/>
        <w:numPr>
          <w:ilvl w:val="0"/>
          <w:numId w:val="1"/>
        </w:numPr>
        <w:spacing w:before="0" w:beforeAutospacing="0" w:line="330" w:lineRule="atLeast"/>
        <w:rPr>
          <w:rFonts w:ascii="Arial" w:hAnsi="Arial" w:cs="Arial"/>
          <w:color w:val="000000"/>
          <w:sz w:val="26"/>
          <w:szCs w:val="26"/>
        </w:rPr>
      </w:pPr>
      <w:r w:rsidRPr="00FE359C">
        <w:rPr>
          <w:rFonts w:ascii="Arial" w:hAnsi="Arial" w:cs="Arial"/>
          <w:color w:val="000000"/>
          <w:sz w:val="26"/>
          <w:szCs w:val="26"/>
        </w:rPr>
        <w:t>Inician gira nacional de despedida</w:t>
      </w:r>
    </w:p>
    <w:p w:rsidR="00F8464B" w:rsidRDefault="00F8464B" w:rsidP="00F8464B">
      <w:pPr>
        <w:pStyle w:val="NormalWeb"/>
        <w:spacing w:before="0" w:beforeAutospacing="0" w:line="33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Luego de 21 años presentando el espectáculo “Laureamor y Emidilio”, Emilio Lovera y Laureano Márquez, dos de los más destacados humoristas de nuestro país, anuncian la gira nacional de despedida de este show, con 9 nuevas presentaciones en Caracas y en el interior del país.</w:t>
      </w:r>
    </w:p>
    <w:p w:rsidR="00F8464B" w:rsidRDefault="00F8464B" w:rsidP="00F8464B">
      <w:pPr>
        <w:pStyle w:val="NormalWeb"/>
        <w:spacing w:before="0" w:beforeAutospacing="0" w:line="33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La obra de teatro, con la cual Emilio Lovera y Laureano Márquez han recorrido Europa, Estados Unidos y Latinoamérica cosechando grandes éxitos durante 21 años ininterrumpidos, se presentará por última vez en San Antonio de Los Altos, Maracay, Valencia, Barquisimeto, Maracaibo y Caracas, con doble función los días 23 y 24 de febrero, respectivamente.</w:t>
      </w:r>
    </w:p>
    <w:p w:rsidR="00F8464B" w:rsidRDefault="00F8464B" w:rsidP="00F8464B">
      <w:pPr>
        <w:pStyle w:val="NormalWeb"/>
        <w:spacing w:before="0" w:beforeAutospacing="0" w:line="33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“Laureamor” y “Emidilio” es una puesta en escena cargada de jocosidad, que aborda de principio a fin, las diversas etapas de una historia de amor: El flechazo, el noviazgo, el matrimonio, la infidelidad, el desencanto, el divorcio, la reincidencia y la despedida, con divertidas y acertadas ocurrencias de Laureano Márquez, seguidas por comentarios y monólogos de ambos humoristas.</w:t>
      </w:r>
    </w:p>
    <w:p w:rsidR="00F8464B" w:rsidRDefault="00F8464B" w:rsidP="00F8464B">
      <w:pPr>
        <w:pStyle w:val="NormalWeb"/>
        <w:spacing w:before="0" w:beforeAutospacing="0" w:line="33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El público además, disfrutará con la buena música de una banda conformada por talentos reconocidos: Livio Arias en el bajo, Marcelo Inostroza en la batería y Carlos González en el teclado.</w:t>
      </w:r>
    </w:p>
    <w:p w:rsidR="00F8464B" w:rsidRDefault="00F8464B" w:rsidP="00F8464B">
      <w:pPr>
        <w:pStyle w:val="NormalWeb"/>
        <w:spacing w:before="0" w:beforeAutospacing="0" w:line="33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La gira nacional de despedida </w:t>
      </w:r>
      <w:r w:rsidR="00CD4222">
        <w:rPr>
          <w:rFonts w:ascii="Arial" w:hAnsi="Arial" w:cs="Arial"/>
          <w:color w:val="000000"/>
          <w:sz w:val="26"/>
          <w:szCs w:val="26"/>
        </w:rPr>
        <w:t xml:space="preserve">–que marca el regreso de Laureano </w:t>
      </w:r>
      <w:r w:rsidR="00C06B47">
        <w:rPr>
          <w:rFonts w:ascii="Arial" w:hAnsi="Arial" w:cs="Arial"/>
          <w:color w:val="000000"/>
          <w:sz w:val="26"/>
          <w:szCs w:val="26"/>
        </w:rPr>
        <w:t>Márquez</w:t>
      </w:r>
      <w:r w:rsidR="00CD4222">
        <w:rPr>
          <w:rFonts w:ascii="Arial" w:hAnsi="Arial" w:cs="Arial"/>
          <w:color w:val="000000"/>
          <w:sz w:val="26"/>
          <w:szCs w:val="26"/>
        </w:rPr>
        <w:t xml:space="preserve"> a los escenarios venezolanos, luego de 7 </w:t>
      </w:r>
      <w:r w:rsidR="00C06B47">
        <w:rPr>
          <w:rFonts w:ascii="Arial" w:hAnsi="Arial" w:cs="Arial"/>
          <w:color w:val="000000"/>
          <w:sz w:val="26"/>
          <w:szCs w:val="26"/>
        </w:rPr>
        <w:t>años</w:t>
      </w:r>
      <w:r w:rsidR="00CD4222">
        <w:rPr>
          <w:rFonts w:ascii="Arial" w:hAnsi="Arial" w:cs="Arial"/>
          <w:color w:val="000000"/>
          <w:sz w:val="26"/>
          <w:szCs w:val="26"/>
        </w:rPr>
        <w:t xml:space="preserve"> de ausencia- 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t xml:space="preserve">arranca con la presentación el 22 de febrero en el salón Mili Rosi de San Antonio de Los Altos, para luego abrir fuegos en Caracas los días 23 y 24 de febrero en el anfiteatro El Hatillo, seguir el 25 de febrero en la Quinta Gran Gala de Maracay (antigua Casa Da Luigi), el 29 de febrero hotel Hesperia de Valencia, 1 de marzo Lidotel Barquisimeto, el 2 de marzo en el hotel Tibisay de Maracaibo, 8 de marzo hotel Eurobuilding Lechería y cierra el 15 de marzo en Hotel Tibisay de Margarita.  Las entradas para toda la gira están a la venta en </w:t>
      </w:r>
      <w:hyperlink r:id="rId8" w:history="1">
        <w:r w:rsidRPr="00ED3309">
          <w:rPr>
            <w:rStyle w:val="Hipervnculo"/>
            <w:rFonts w:ascii="Arial" w:hAnsi="Arial" w:cs="Arial"/>
            <w:sz w:val="26"/>
            <w:szCs w:val="26"/>
          </w:rPr>
          <w:t>www.lacomedialocal.com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F8464B" w:rsidRDefault="00F8464B" w:rsidP="00F8464B">
      <w:pPr>
        <w:jc w:val="both"/>
        <w:rPr>
          <w:sz w:val="28"/>
          <w:szCs w:val="28"/>
        </w:rPr>
      </w:pPr>
    </w:p>
    <w:p w:rsidR="00F8464B" w:rsidRDefault="00F8464B" w:rsidP="00F8464B">
      <w:pPr>
        <w:jc w:val="both"/>
        <w:rPr>
          <w:sz w:val="28"/>
          <w:szCs w:val="28"/>
        </w:rPr>
      </w:pPr>
    </w:p>
    <w:p w:rsidR="00F8464B" w:rsidRDefault="00F8464B" w:rsidP="00F8464B">
      <w:pPr>
        <w:jc w:val="both"/>
        <w:rPr>
          <w:sz w:val="28"/>
          <w:szCs w:val="28"/>
        </w:rPr>
      </w:pPr>
    </w:p>
    <w:p w:rsidR="00F8464B" w:rsidRDefault="00F8464B" w:rsidP="007D64A3">
      <w:pPr>
        <w:shd w:val="clear" w:color="auto" w:fill="FFFFFF"/>
        <w:jc w:val="both"/>
      </w:pPr>
    </w:p>
    <w:p w:rsidR="00F8464B" w:rsidRPr="007D64A3" w:rsidRDefault="007D64A3">
      <w:pPr>
        <w:rPr>
          <w:b/>
        </w:rPr>
      </w:pPr>
      <w:r w:rsidRPr="007D64A3">
        <w:rPr>
          <w:b/>
        </w:rPr>
        <w:t>Puntos de venta de entradas</w:t>
      </w:r>
      <w:r w:rsidR="00F8464B" w:rsidRPr="007D64A3">
        <w:rPr>
          <w:b/>
        </w:rPr>
        <w:t xml:space="preserve">:  </w:t>
      </w:r>
    </w:p>
    <w:p w:rsidR="00F8464B" w:rsidRDefault="00F8464B" w:rsidP="00F8464B">
      <w:pPr>
        <w:spacing w:after="200"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</w:p>
    <w:p w:rsid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SAN ANTONIO</w:t>
      </w: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Salón Mili Rosi (CASONA 2)</w:t>
      </w: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Punto de venta físico</w:t>
      </w: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: Panadería Bagatelle, Poulet Chicken, American Droostore CARACAS</w:t>
      </w: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23 y 24 de febrero </w:t>
      </w: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Anfiteatro El Hatillo </w:t>
      </w:r>
    </w:p>
    <w:p w:rsid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Entradas: tecniciencia del sambil y en </w:t>
      </w: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stand de ticketmundo del CCC.T</w:t>
      </w: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MARACAY</w:t>
      </w: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25 de febrero </w:t>
      </w: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Quinta Gran Gala (Antigua Casa Da Luigi)</w:t>
      </w:r>
    </w:p>
    <w:p w:rsid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Punto de venta físico</w:t>
      </w: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 xml:space="preserve">:  Disfruta Bar </w:t>
      </w: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del C.C. Las Américas</w:t>
      </w: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VALENCIA</w:t>
      </w: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29 feb</w:t>
      </w: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Hotel Hesperia</w:t>
      </w: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Punto de venta físico</w:t>
      </w: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:  en taquilla del Hotel </w:t>
      </w:r>
    </w:p>
    <w:p w:rsid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BARQUISIMETO</w:t>
      </w: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1 marzo</w:t>
      </w: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Lidotel</w:t>
      </w:r>
    </w:p>
    <w:p w:rsid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Punto de venta físico</w:t>
      </w: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 xml:space="preserve">: </w:t>
      </w: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 xml:space="preserve"> Óptica Laser </w:t>
      </w: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MARACAIBO</w:t>
      </w: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2 marzo</w:t>
      </w: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Hotel Tibisay</w:t>
      </w:r>
    </w:p>
    <w:p w:rsid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Punto de venta físico</w:t>
      </w: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 xml:space="preserve">: </w:t>
      </w: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 xml:space="preserve"> </w:t>
      </w:r>
      <w:r w:rsidRPr="00F8464B"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 xml:space="preserve">libreria Europa del Lago Mall y Costa Verde </w:t>
      </w:r>
    </w:p>
    <w:p w:rsidR="00F8464B" w:rsidRPr="00F8464B" w:rsidRDefault="00F8464B" w:rsidP="00F8464B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LECHERÍA</w:t>
      </w:r>
    </w:p>
    <w:p w:rsid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8 de marzo</w:t>
      </w:r>
    </w:p>
    <w:p w:rsid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Hotel Eurobuilding</w:t>
      </w:r>
    </w:p>
    <w:p w:rsid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Entradas en @latorredepiedra</w:t>
      </w:r>
    </w:p>
    <w:p w:rsid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</w:p>
    <w:p w:rsid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MARGARITA</w:t>
      </w:r>
    </w:p>
    <w:p w:rsid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15 de marzo</w:t>
      </w:r>
    </w:p>
    <w:p w:rsid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Hotel Tibisay</w:t>
      </w:r>
    </w:p>
    <w:p w:rsidR="00F8464B" w:rsidRDefault="00F8464B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  <w:t>Entradas: @latribuenlinea</w:t>
      </w:r>
    </w:p>
    <w:p w:rsidR="00B339A4" w:rsidRDefault="00B339A4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</w:p>
    <w:p w:rsidR="00B339A4" w:rsidRDefault="00B339A4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</w:p>
    <w:p w:rsidR="00D74488" w:rsidRDefault="00D74488" w:rsidP="00B339A4">
      <w:pPr>
        <w:jc w:val="both"/>
        <w:rPr>
          <w:sz w:val="28"/>
          <w:szCs w:val="28"/>
        </w:rPr>
      </w:pPr>
    </w:p>
    <w:p w:rsidR="00D74488" w:rsidRDefault="00D74488" w:rsidP="00B339A4">
      <w:pPr>
        <w:jc w:val="both"/>
        <w:rPr>
          <w:sz w:val="28"/>
          <w:szCs w:val="28"/>
        </w:rPr>
      </w:pPr>
    </w:p>
    <w:p w:rsidR="00D74488" w:rsidRDefault="00D74488" w:rsidP="00B339A4">
      <w:pPr>
        <w:jc w:val="both"/>
        <w:rPr>
          <w:sz w:val="28"/>
          <w:szCs w:val="28"/>
        </w:rPr>
      </w:pPr>
    </w:p>
    <w:p w:rsidR="00B339A4" w:rsidRDefault="00B339A4" w:rsidP="00B339A4">
      <w:pPr>
        <w:jc w:val="both"/>
        <w:rPr>
          <w:rFonts w:ascii="Arial" w:eastAsia="Times New Roman" w:hAnsi="Arial" w:cs="Arial"/>
          <w:lang w:val="es-ES" w:eastAsia="es-ES"/>
        </w:rPr>
      </w:pPr>
      <w:r>
        <w:rPr>
          <w:sz w:val="28"/>
          <w:szCs w:val="28"/>
        </w:rPr>
        <w:t xml:space="preserve">“Laureamor y Emidilio” es una producción de La Comedia Local, a cargo de Johanna Moya @moyalaproductora. </w:t>
      </w:r>
      <w:r>
        <w:rPr>
          <w:rFonts w:ascii="Arial" w:eastAsia="Times New Roman" w:hAnsi="Arial" w:cs="Arial"/>
          <w:lang w:val="es-ES" w:eastAsia="es-ES"/>
        </w:rPr>
        <w:t>Si deseas conocer un poco más acerca de este espectáculo, conéctate a las redes sociales de sus protagonistas @emilioloveraof @laureanomar y @lacomedialocal.</w:t>
      </w:r>
    </w:p>
    <w:p w:rsidR="00B339A4" w:rsidRPr="00B339A4" w:rsidRDefault="00B339A4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val="es-ES" w:eastAsia="es-MX"/>
          <w14:ligatures w14:val="none"/>
        </w:rPr>
      </w:pPr>
    </w:p>
    <w:p w:rsidR="007D64A3" w:rsidRDefault="007D64A3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</w:p>
    <w:p w:rsidR="007D64A3" w:rsidRDefault="007D64A3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</w:p>
    <w:p w:rsidR="007D64A3" w:rsidRPr="00505414" w:rsidRDefault="007D64A3" w:rsidP="007D64A3">
      <w:pPr>
        <w:shd w:val="clear" w:color="auto" w:fill="FFFFFF"/>
        <w:jc w:val="both"/>
        <w:rPr>
          <w:rFonts w:ascii="Arial" w:eastAsia="Times New Roman" w:hAnsi="Arial" w:cs="Arial"/>
          <w:sz w:val="16"/>
          <w:szCs w:val="16"/>
        </w:rPr>
      </w:pPr>
      <w:r w:rsidRPr="00505414">
        <w:rPr>
          <w:rFonts w:ascii="Arial" w:eastAsia="Times New Roman" w:hAnsi="Arial" w:cs="Arial"/>
          <w:sz w:val="16"/>
          <w:szCs w:val="16"/>
        </w:rPr>
        <w:t>Prensa, Imagen y RRPP</w:t>
      </w:r>
    </w:p>
    <w:p w:rsidR="007D64A3" w:rsidRPr="00505414" w:rsidRDefault="007D64A3" w:rsidP="007D64A3">
      <w:pPr>
        <w:shd w:val="clear" w:color="auto" w:fill="FFFFFF"/>
        <w:jc w:val="both"/>
        <w:rPr>
          <w:rFonts w:ascii="Arial" w:eastAsia="Times New Roman" w:hAnsi="Arial" w:cs="Arial"/>
          <w:sz w:val="16"/>
          <w:szCs w:val="16"/>
        </w:rPr>
      </w:pPr>
      <w:r w:rsidRPr="00505414">
        <w:rPr>
          <w:rFonts w:ascii="Arial" w:eastAsia="Times New Roman" w:hAnsi="Arial" w:cs="Arial"/>
          <w:sz w:val="16"/>
          <w:szCs w:val="16"/>
        </w:rPr>
        <w:t>Solmar Torres Rivero</w:t>
      </w:r>
    </w:p>
    <w:p w:rsidR="007D64A3" w:rsidRPr="00505414" w:rsidRDefault="008A705F" w:rsidP="007D64A3">
      <w:pPr>
        <w:shd w:val="clear" w:color="auto" w:fill="FFFFFF"/>
        <w:jc w:val="both"/>
        <w:rPr>
          <w:rFonts w:ascii="Arial" w:eastAsia="Times New Roman" w:hAnsi="Arial" w:cs="Arial"/>
          <w:sz w:val="16"/>
          <w:szCs w:val="16"/>
        </w:rPr>
      </w:pPr>
      <w:hyperlink r:id="rId9" w:tgtFrame="_blank" w:history="1">
        <w:r w:rsidR="007D64A3" w:rsidRPr="00505414">
          <w:rPr>
            <w:rFonts w:ascii="Arial" w:eastAsia="Times New Roman" w:hAnsi="Arial" w:cs="Arial"/>
            <w:sz w:val="16"/>
            <w:szCs w:val="16"/>
            <w:u w:val="single"/>
          </w:rPr>
          <w:t>torres.solmar@gmail.com</w:t>
        </w:r>
      </w:hyperlink>
    </w:p>
    <w:p w:rsidR="007D64A3" w:rsidRDefault="007D64A3" w:rsidP="007D64A3">
      <w:pPr>
        <w:shd w:val="clear" w:color="auto" w:fill="FFFFFF"/>
        <w:jc w:val="both"/>
        <w:rPr>
          <w:rFonts w:ascii="Arial" w:eastAsia="Times New Roman" w:hAnsi="Arial" w:cs="Arial"/>
          <w:sz w:val="16"/>
          <w:szCs w:val="16"/>
        </w:rPr>
      </w:pPr>
      <w:r w:rsidRPr="00505414">
        <w:rPr>
          <w:rFonts w:ascii="Arial" w:eastAsia="Times New Roman" w:hAnsi="Arial" w:cs="Arial"/>
          <w:sz w:val="16"/>
          <w:szCs w:val="16"/>
        </w:rPr>
        <w:t>0414/3666966</w:t>
      </w:r>
    </w:p>
    <w:p w:rsidR="007D64A3" w:rsidRPr="00F8464B" w:rsidRDefault="007D64A3" w:rsidP="00F8464B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222222"/>
          <w:kern w:val="0"/>
          <w:sz w:val="22"/>
          <w:szCs w:val="22"/>
          <w:lang w:eastAsia="es-MX"/>
          <w14:ligatures w14:val="none"/>
        </w:rPr>
      </w:pPr>
    </w:p>
    <w:p w:rsidR="00F8464B" w:rsidRDefault="00F8464B" w:rsidP="00F8464B">
      <w:pPr>
        <w:spacing w:before="100" w:beforeAutospacing="1" w:after="100" w:afterAutospacing="1"/>
        <w:contextualSpacing/>
      </w:pPr>
    </w:p>
    <w:sectPr w:rsidR="00F8464B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5F" w:rsidRDefault="008A705F" w:rsidP="00F8464B">
      <w:r>
        <w:separator/>
      </w:r>
    </w:p>
  </w:endnote>
  <w:endnote w:type="continuationSeparator" w:id="0">
    <w:p w:rsidR="008A705F" w:rsidRDefault="008A705F" w:rsidP="00F8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64B" w:rsidRPr="00F8464B" w:rsidRDefault="00F8464B">
    <w:pPr>
      <w:pStyle w:val="Piedepgina"/>
      <w:rPr>
        <w:b/>
        <w:bCs/>
        <w:color w:val="1F4E79" w:themeColor="accent5" w:themeShade="80"/>
        <w:lang w:val="es-ES"/>
      </w:rPr>
    </w:pPr>
    <w:r>
      <w:rPr>
        <w:b/>
        <w:bCs/>
        <w:color w:val="1F4E79" w:themeColor="accent5" w:themeShade="80"/>
        <w:lang w:val="es-ES"/>
      </w:rPr>
      <w:t>__________www.lacomedialocal.com / @lacomedialocal / 02127930197</w:t>
    </w:r>
    <w:r w:rsidRPr="00F8464B">
      <w:rPr>
        <w:b/>
        <w:bCs/>
        <w:color w:val="1F4E79" w:themeColor="accent5" w:themeShade="80"/>
        <w:lang w:val="es-ES"/>
      </w:rPr>
      <w:t>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5F" w:rsidRDefault="008A705F" w:rsidP="00F8464B">
      <w:r>
        <w:separator/>
      </w:r>
    </w:p>
  </w:footnote>
  <w:footnote w:type="continuationSeparator" w:id="0">
    <w:p w:rsidR="008A705F" w:rsidRDefault="008A705F" w:rsidP="00F84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64B" w:rsidRDefault="00F8464B">
    <w:pPr>
      <w:pStyle w:val="Encabezado"/>
    </w:pPr>
    <w:r>
      <w:rPr>
        <w:noProof/>
        <w:lang w:val="es-ES" w:eastAsia="es-ES"/>
      </w:rPr>
      <w:drawing>
        <wp:inline distT="0" distB="0" distL="0" distR="0" wp14:anchorId="4C97FA62" wp14:editId="7D6D55E4">
          <wp:extent cx="1231900" cy="736102"/>
          <wp:effectExtent l="0" t="0" r="0" b="635"/>
          <wp:docPr id="703218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21859" name="Imagen 70321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286" cy="763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760"/>
    <w:multiLevelType w:val="hybridMultilevel"/>
    <w:tmpl w:val="C2641330"/>
    <w:lvl w:ilvl="0" w:tplc="18D866F2">
      <w:numFmt w:val="bullet"/>
      <w:lvlText w:val=""/>
      <w:lvlJc w:val="left"/>
      <w:pPr>
        <w:ind w:left="57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4B"/>
    <w:rsid w:val="000C40FF"/>
    <w:rsid w:val="00274E10"/>
    <w:rsid w:val="002F72EE"/>
    <w:rsid w:val="00731326"/>
    <w:rsid w:val="007D64A3"/>
    <w:rsid w:val="00856AE2"/>
    <w:rsid w:val="008A705F"/>
    <w:rsid w:val="009C754C"/>
    <w:rsid w:val="00AC68EC"/>
    <w:rsid w:val="00B339A4"/>
    <w:rsid w:val="00C06B47"/>
    <w:rsid w:val="00CD4222"/>
    <w:rsid w:val="00D74488"/>
    <w:rsid w:val="00F8464B"/>
    <w:rsid w:val="00FB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VE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8464B"/>
  </w:style>
  <w:style w:type="character" w:styleId="Hipervnculo">
    <w:name w:val="Hyperlink"/>
    <w:basedOn w:val="Fuentedeprrafopredeter"/>
    <w:uiPriority w:val="99"/>
    <w:semiHidden/>
    <w:unhideWhenUsed/>
    <w:rsid w:val="00F846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46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846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64B"/>
  </w:style>
  <w:style w:type="paragraph" w:styleId="Piedepgina">
    <w:name w:val="footer"/>
    <w:basedOn w:val="Normal"/>
    <w:link w:val="PiedepginaCar"/>
    <w:uiPriority w:val="99"/>
    <w:unhideWhenUsed/>
    <w:rsid w:val="00F846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64B"/>
  </w:style>
  <w:style w:type="paragraph" w:styleId="Textodeglobo">
    <w:name w:val="Balloon Text"/>
    <w:basedOn w:val="Normal"/>
    <w:link w:val="TextodegloboCar"/>
    <w:uiPriority w:val="99"/>
    <w:semiHidden/>
    <w:unhideWhenUsed/>
    <w:rsid w:val="007D64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VE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8464B"/>
  </w:style>
  <w:style w:type="character" w:styleId="Hipervnculo">
    <w:name w:val="Hyperlink"/>
    <w:basedOn w:val="Fuentedeprrafopredeter"/>
    <w:uiPriority w:val="99"/>
    <w:semiHidden/>
    <w:unhideWhenUsed/>
    <w:rsid w:val="00F846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46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846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64B"/>
  </w:style>
  <w:style w:type="paragraph" w:styleId="Piedepgina">
    <w:name w:val="footer"/>
    <w:basedOn w:val="Normal"/>
    <w:link w:val="PiedepginaCar"/>
    <w:uiPriority w:val="99"/>
    <w:unhideWhenUsed/>
    <w:rsid w:val="00F846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64B"/>
  </w:style>
  <w:style w:type="paragraph" w:styleId="Textodeglobo">
    <w:name w:val="Balloon Text"/>
    <w:basedOn w:val="Normal"/>
    <w:link w:val="TextodegloboCar"/>
    <w:uiPriority w:val="99"/>
    <w:semiHidden/>
    <w:unhideWhenUsed/>
    <w:rsid w:val="007D64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omedialoca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rres.solm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Solmar Torres Rivero</cp:lastModifiedBy>
  <cp:revision>4</cp:revision>
  <dcterms:created xsi:type="dcterms:W3CDTF">2024-01-22T18:08:00Z</dcterms:created>
  <dcterms:modified xsi:type="dcterms:W3CDTF">2024-01-22T20:03:00Z</dcterms:modified>
</cp:coreProperties>
</file>